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3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D24899" w:rsidRPr="009E2771" w:rsidTr="00F505B1">
        <w:trPr>
          <w:trHeight w:val="1383"/>
          <w:jc w:val="center"/>
        </w:trPr>
        <w:tc>
          <w:tcPr>
            <w:tcW w:w="5000" w:type="pct"/>
            <w:tcBorders>
              <w:top w:val="nil"/>
              <w:left w:val="nil"/>
              <w:bottom w:val="thickThinSmallGap" w:sz="24" w:space="0" w:color="8064A2"/>
              <w:right w:val="nil"/>
            </w:tcBorders>
          </w:tcPr>
          <w:p w:rsidR="00D24899" w:rsidRPr="009E2771" w:rsidRDefault="00D24899" w:rsidP="00F505B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771">
              <w:rPr>
                <w:rFonts w:ascii="Times New Roman" w:hAnsi="Times New Roman"/>
                <w:b/>
                <w:sz w:val="24"/>
                <w:szCs w:val="24"/>
              </w:rPr>
              <w:t>МУНИЦИПАЛЬНОЕ ОБЩЕОБРАЗОВАТЕЛЬНОЕ АВТОНОМНОЕ УЧРЕЖДЕНИЕ</w:t>
            </w:r>
          </w:p>
          <w:p w:rsidR="00D24899" w:rsidRPr="009E2771" w:rsidRDefault="00D24899" w:rsidP="00F505B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771">
              <w:rPr>
                <w:rFonts w:ascii="Times New Roman" w:hAnsi="Times New Roman"/>
                <w:b/>
                <w:sz w:val="24"/>
                <w:szCs w:val="24"/>
              </w:rPr>
              <w:t xml:space="preserve">«СРЕДНЯЯ ОБЩЕОБРАЗОВАТЕЛЬНАЯ ШКОЛА № 64» </w:t>
            </w:r>
          </w:p>
          <w:p w:rsidR="00D24899" w:rsidRPr="009E2771" w:rsidRDefault="00D24899" w:rsidP="00F505B1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771">
              <w:rPr>
                <w:rFonts w:ascii="Times New Roman" w:hAnsi="Times New Roman"/>
                <w:b/>
                <w:sz w:val="24"/>
                <w:szCs w:val="24"/>
              </w:rPr>
              <w:t>ГОРОДА ОРЕНБУРГА</w:t>
            </w:r>
          </w:p>
        </w:tc>
      </w:tr>
    </w:tbl>
    <w:p w:rsidR="00D24899" w:rsidRPr="009E2771" w:rsidRDefault="00D24899" w:rsidP="00D2489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3095"/>
        <w:gridCol w:w="3313"/>
      </w:tblGrid>
      <w:tr w:rsidR="00D24899" w:rsidRPr="009E2771" w:rsidTr="00F505B1">
        <w:tc>
          <w:tcPr>
            <w:tcW w:w="3485" w:type="dxa"/>
          </w:tcPr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D24899" w:rsidRPr="00DB1269" w:rsidRDefault="00620A97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2024</w:t>
            </w:r>
            <w:r w:rsidR="00D24899" w:rsidRPr="00DB12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5" w:type="dxa"/>
          </w:tcPr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0A97">
              <w:rPr>
                <w:rFonts w:ascii="Times New Roman" w:hAnsi="Times New Roman" w:cs="Times New Roman"/>
                <w:sz w:val="24"/>
                <w:szCs w:val="24"/>
              </w:rPr>
              <w:t>«___» ________ 2024</w:t>
            </w: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86" w:type="dxa"/>
          </w:tcPr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директорМОАУ«</w:t>
            </w:r>
            <w:proofErr w:type="gramEnd"/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№ 64»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____________ А. В. Редькин</w:t>
            </w:r>
          </w:p>
          <w:p w:rsidR="00D24899" w:rsidRPr="00DB1269" w:rsidRDefault="00D24899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9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</w:p>
          <w:p w:rsidR="00D24899" w:rsidRPr="00DB1269" w:rsidRDefault="00620A97" w:rsidP="00DB12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2024</w:t>
            </w:r>
            <w:r w:rsidR="00D24899" w:rsidRPr="00DB12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4899" w:rsidRPr="009E2771" w:rsidRDefault="00D24899" w:rsidP="00D2489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899" w:rsidRPr="009E2771" w:rsidRDefault="00D24899" w:rsidP="00D2489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4899" w:rsidRDefault="00132199" w:rsidP="00132199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24899" w:rsidRPr="009E2771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Дополнительная общеобразоват</w:t>
      </w:r>
      <w:r w:rsidR="004752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ельная общеразвивающая программа</w:t>
      </w:r>
    </w:p>
    <w:p w:rsidR="0047527A" w:rsidRPr="009E2771" w:rsidRDefault="0047527A" w:rsidP="00D24899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(платные образовательные услуги)</w:t>
      </w:r>
    </w:p>
    <w:p w:rsidR="00D24899" w:rsidRPr="009E2771" w:rsidRDefault="00D24899" w:rsidP="00D24899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24899" w:rsidRPr="009E2771" w:rsidRDefault="00D24899" w:rsidP="00D24899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«Занимательная  математика</w:t>
      </w:r>
      <w:r w:rsidRPr="009E2771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D24899" w:rsidRPr="009E2771" w:rsidRDefault="00D24899" w:rsidP="00D2489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4899" w:rsidRPr="009E2771" w:rsidRDefault="00F505B1" w:rsidP="0047527A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Возраст обучающихся: 10-11</w:t>
      </w:r>
      <w:r w:rsidR="00D24899" w:rsidRPr="009E27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лет</w:t>
      </w:r>
    </w:p>
    <w:p w:rsidR="00D24899" w:rsidRDefault="00D24899" w:rsidP="0047527A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27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рок реализации программы: 1 год</w:t>
      </w:r>
    </w:p>
    <w:p w:rsidR="00D24899" w:rsidRPr="00E47E9D" w:rsidRDefault="00D24899" w:rsidP="00D24899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24899" w:rsidRPr="009E2771" w:rsidRDefault="00D24899" w:rsidP="00D24899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Автор-составитель</w:t>
      </w:r>
      <w:r w:rsidRPr="009E277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D24899" w:rsidRDefault="00D24899" w:rsidP="00D24899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учитель начальных классов  </w:t>
      </w:r>
    </w:p>
    <w:p w:rsidR="00D24899" w:rsidRPr="009E2771" w:rsidRDefault="00D24899" w:rsidP="00D24899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высшей </w:t>
      </w:r>
      <w:r w:rsidRPr="009E2771">
        <w:rPr>
          <w:rFonts w:ascii="Times New Roman" w:eastAsia="Arial" w:hAnsi="Times New Roman" w:cs="Times New Roman"/>
          <w:color w:val="000000"/>
          <w:sz w:val="24"/>
          <w:szCs w:val="24"/>
        </w:rPr>
        <w:t>квалификационной категории</w:t>
      </w:r>
    </w:p>
    <w:p w:rsidR="00D24899" w:rsidRPr="005C42DE" w:rsidRDefault="00620A97" w:rsidP="005C42DE">
      <w:pPr>
        <w:spacing w:after="0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Шаповалова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Ольга Ивановна</w:t>
      </w:r>
    </w:p>
    <w:p w:rsidR="00D24899" w:rsidRDefault="00D24899" w:rsidP="00D2489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57525" cy="2609850"/>
            <wp:effectExtent l="0" t="0" r="9525" b="0"/>
            <wp:docPr id="57" name="Рисунок 1" descr="C:\Users\20\Desktop\uo1d38v-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C:\Users\20\Desktop\uo1d38v-0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899" w:rsidRDefault="00D24899" w:rsidP="00D2489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771">
        <w:rPr>
          <w:rFonts w:ascii="Times New Roman" w:eastAsia="Calibri" w:hAnsi="Times New Roman" w:cs="Times New Roman"/>
          <w:sz w:val="24"/>
          <w:szCs w:val="24"/>
        </w:rPr>
        <w:t>г. Оренбург, 202</w:t>
      </w:r>
      <w:r w:rsidR="0024673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65AE7" w:rsidRDefault="00865AE7" w:rsidP="00865AE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        </w:t>
      </w:r>
    </w:p>
    <w:tbl>
      <w:tblPr>
        <w:tblStyle w:val="a3"/>
        <w:tblW w:w="9996" w:type="dxa"/>
        <w:tblInd w:w="-176" w:type="dxa"/>
        <w:tblLook w:val="04A0" w:firstRow="1" w:lastRow="0" w:firstColumn="1" w:lastColumn="0" w:noHBand="0" w:noVBand="1"/>
      </w:tblPr>
      <w:tblGrid>
        <w:gridCol w:w="959"/>
        <w:gridCol w:w="885"/>
        <w:gridCol w:w="7336"/>
        <w:gridCol w:w="816"/>
      </w:tblGrid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left="-111"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221" w:type="dxa"/>
            <w:gridSpan w:val="2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3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Стр.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65AE7" w:rsidRPr="00EA432F" w:rsidRDefault="00865AE7" w:rsidP="005617BE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2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КОМПЛЕКС ОСНОВНЫХ ХАРАКТЕРИСТИК ДОПОЛНИТЕЛЬНОЙ ОБЩЕРАЗВИВАЮЩЕЙ ПРОГРАММЫ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Направленность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Актуальность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color w:val="000000"/>
                <w:sz w:val="28"/>
                <w:szCs w:val="26"/>
                <w:shd w:val="clear" w:color="auto" w:fill="FFFFFF"/>
              </w:rPr>
              <w:t>Отличительные особенности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1.1.4.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Адресат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1.1.5.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Объем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1.1.6.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color w:val="000000"/>
                <w:sz w:val="28"/>
                <w:szCs w:val="24"/>
              </w:rPr>
              <w:t>Формы обучения и виды занятий по программе.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1.1.7.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Режим занятий.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1.3.1.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Учебный план.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1.3.2.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Учебно-тематический план.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1.3.3.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sz w:val="28"/>
                <w:szCs w:val="28"/>
              </w:rPr>
              <w:t>Содержание учебно-тематического планирования.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221" w:type="dxa"/>
            <w:gridSpan w:val="2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</w:t>
            </w: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Cs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65AE7" w:rsidRPr="00EA432F" w:rsidTr="005617BE">
        <w:tc>
          <w:tcPr>
            <w:tcW w:w="959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221" w:type="dxa"/>
            <w:gridSpan w:val="2"/>
          </w:tcPr>
          <w:p w:rsidR="00865AE7" w:rsidRPr="00EA432F" w:rsidRDefault="00865AE7" w:rsidP="005617BE">
            <w:pPr>
              <w:tabs>
                <w:tab w:val="left" w:pos="993"/>
              </w:tabs>
              <w:ind w:right="-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432F">
              <w:rPr>
                <w:rFonts w:ascii="Times New Roman" w:hAnsi="Times New Roman"/>
                <w:b/>
                <w:bCs/>
                <w:sz w:val="24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865AE7" w:rsidRPr="00EA432F" w:rsidRDefault="00865AE7" w:rsidP="005617BE">
            <w:pPr>
              <w:tabs>
                <w:tab w:val="left" w:pos="993"/>
              </w:tabs>
              <w:ind w:right="-2" w:firstLine="6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</w:tbl>
    <w:p w:rsidR="00865AE7" w:rsidRPr="00EA432F" w:rsidRDefault="00865AE7" w:rsidP="00865AE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99C" w:rsidRDefault="00F9399C"/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5AE7" w:rsidRDefault="00865AE7" w:rsidP="00F505B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Pr="00865AE7" w:rsidRDefault="00F505B1" w:rsidP="00865AE7">
      <w:pPr>
        <w:pStyle w:val="af"/>
        <w:numPr>
          <w:ilvl w:val="0"/>
          <w:numId w:val="10"/>
        </w:numPr>
        <w:spacing w:after="160" w:line="25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5AE7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F505B1" w:rsidRDefault="00F505B1" w:rsidP="00F505B1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Направленность программы: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естественнонаучная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актуальностьпрограммы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Важным фактором  реализации данной программы является  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и отличительные особенности программы: 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состоит в том, что данная программа формирует первоначальные исследовательские умения учащихся начальных классов, включает младших школьников в активную познавательную деятельность, в частности, учебно-исследовательскую.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Адресат программы: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 по программе10-11 лет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25 учебных недель, 75 часов.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-групповые формы работы;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-индивидуальные формы работы;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-познавательно-развлекательные игры;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-подготовка и участие в конкурсах и олимпиадах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занятий: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занятий состоят из: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познавательных задач;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выполнения упражнений; 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практической, самостоятельной, контрольной работы;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круглого стола;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F505B1" w:rsidRDefault="00F505B1" w:rsidP="00F50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исследований;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3 раза в неделю по 40 минут. 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Arial" w:hAnsi="Times New Roman" w:cs="Times New Roman"/>
          <w:sz w:val="24"/>
          <w:szCs w:val="24"/>
        </w:rPr>
        <w:t>создание условий для повышения уровня математического развития учащихся, формирования УУД, логического мышления посредством освоения основ содержания математической деятельности, привития интереса учащихся к математике.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1.Образовательные: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тематического материала на новом дидактическом материале с широким привлечением игровых элементов.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2.Воспитательные: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самостоятельности, уверенности в своих силах, любознательности, интереса к изучаемому предмету.</w:t>
      </w:r>
    </w:p>
    <w:p w:rsidR="00F505B1" w:rsidRPr="005C42DE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3.Развивающие: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памяти, внимания, наблюдательности, творческой инициативы.</w:t>
      </w:r>
    </w:p>
    <w:p w:rsidR="00865AE7" w:rsidRDefault="00865AE7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Учебный план</w:t>
      </w: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Название раздела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Количество часов</w:t>
            </w:r>
          </w:p>
        </w:tc>
      </w:tr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Числа и операции над ними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</w:tr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16</w:t>
            </w:r>
          </w:p>
        </w:tc>
      </w:tr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38</w:t>
            </w:r>
          </w:p>
        </w:tc>
      </w:tr>
      <w:tr w:rsidR="00F505B1" w:rsidTr="00F50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</w:tr>
      <w:tr w:rsidR="00F505B1" w:rsidTr="00F505B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                                                                                                                     75</w:t>
            </w:r>
          </w:p>
        </w:tc>
      </w:tr>
    </w:tbl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Тематическое планирование</w:t>
      </w: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273"/>
        <w:gridCol w:w="2512"/>
        <w:gridCol w:w="1447"/>
        <w:gridCol w:w="1465"/>
        <w:gridCol w:w="2606"/>
      </w:tblGrid>
      <w:tr w:rsidR="00F505B1" w:rsidTr="00F505B1">
        <w:trPr>
          <w:trHeight w:val="56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Вводное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Математика»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Числа и операции над ними (5 часов)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головоломки. Ребусы.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конкурс на лучшую презентацию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Загадочность цифр и чисел.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логические квадраты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закономерности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Математическая игра «Умники и умницы»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решение нестандартных математических заданий</w:t>
            </w:r>
          </w:p>
        </w:tc>
      </w:tr>
      <w:tr w:rsidR="00F505B1" w:rsidTr="00F505B1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3. Геометрические фигуры и величины (16 часов)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в страну Геометрию»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rPr>
          <w:trHeight w:val="5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 маршрут. Единицы длины километр.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Преобразование геометрических фигур на плоскости по заданной программе и составление своих подобных заданий.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доклады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Конструирование геометрических фигур.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чертёжник!»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калейдоскоп.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Школьный тур олимпиады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ребусов и логических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«мозговой штурм «тестирование»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Геометрические представления: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четырехугольная пирамида,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октаэдр,параллелепипед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Упражнения с чертежами на нелинованной бумаге.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выставка «Я – чертёжник!»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Преобразование фигур на плоскости.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Симметрия фигур.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выставка альбомов «Узоры геометрии»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Познавательная игра «Семь вёрст…»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 истории  мер длины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конструктор»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4.Текстовые задачи (38 часов)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«мозговая атака»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Решение старинных задач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 - турнир по решению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«мозговая атака»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Составление ребусов и логических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 с изменением вопроса.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Преобразование задач из косвенной формы в прямую форму и наоборот.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выражению на определенную тему.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Решение составных задач по выражению на определенное свойство.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тест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Составление и решение задач с единицами длины.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олимпиады по математике.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Сокращение текста задачи.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 с неполными данными.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конкурс на лучший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Решебник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Решение занимательных задач в стихах.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he-IL"/>
              </w:rPr>
              <w:lastRenderedPageBreak/>
              <w:t>Отгадывание ребусов.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he-IL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 на движение. «Удивительный квадрат».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bidi="he-IL"/>
              </w:rPr>
              <w:t>Загадки-смекалки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конкурс на лучшую смекалку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Математический КВН.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bidi="he-IL"/>
              </w:rPr>
              <w:t>Решение ребусов и логических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Задачи-смекалки. Решение нестандартных задач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Задачи-шутки. Задачи - небылицы.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задач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«Встреча» с Архимедом. Решение задач с многовариантными решениями.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Юные Пифагоры. Задачи с многовариантными решениями.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фокусы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«Задумай число».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F505B1" w:rsidTr="00F505B1"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Многоугольники (15 часов)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Прямоугольник, квадрат и ромб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Периметр многоугольника  Решение задач на нахождение периметра.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моделирование из проволоки объемных фигур.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выставка работ учащихся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Проект «Конструирование моделей многоугольников»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проекта выставка работ учащихся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Экскурсия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Математики в музее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Экспериментаниум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 сообщения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Проект «Изготовление модели многоугольника  из проволоки, спиц и пластилина по чертежу».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проекта выставка работ учащихся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1F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Виды треугольников.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1F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Периметр треугольника. Решение задач на нахождение периметра.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Проект «Конструирование треугольников из спиц и пластилина».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проекта выставка работ учащихся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Фестиваль геометрических фигур.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 по решению задач.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– наш друг!»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Праздник. «Умники и умницы».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05B1" w:rsidTr="00F505B1"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45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5B1" w:rsidRDefault="00F505B1" w:rsidP="00F505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Тематического планирования</w:t>
      </w: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раздел.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Разгадка «математических фокусов»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раздел.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Числа и операции над ними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велик миллион, загадочность цифр и чисел (математические игры, составление алгоритмов, </w:t>
      </w:r>
      <w:r>
        <w:rPr>
          <w:rFonts w:ascii="Times New Roman" w:eastAsia="Calibri" w:hAnsi="Times New Roman" w:cs="Times New Roman"/>
          <w:sz w:val="24"/>
          <w:szCs w:val="24"/>
        </w:rPr>
        <w:t>заполнение волшебного квадрата по его началу, самостоятельное составление волшебного квадрата,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 на развитие пространственных представлений,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перевод числа из одной системы  исчисления в другую и наоборот, отработка навыка деления и умножения.)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раздел.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Геометрические фигуры и величины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Пространственные представления. Ребусы. 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(составление карты путешествия: на определенном транспорте по выбранному маршруту. Определяем расстояния между городами и селами. Построение конструкции по заданному образцу. Решение и составление ребусов, содержащих числа. Заполнение числового кроссворда. Исследовательские творческие задания.)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раздел.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Текстовые задачи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 разными способами (уравнения, схемы, графическое моделирование). Решение задач повышенной трудности.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решение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разными способами, составление алгоритмов, блок-схем, программ с вопросами, математические игры, </w:t>
      </w:r>
      <w:r>
        <w:rPr>
          <w:rFonts w:ascii="Times New Roman" w:eastAsia="Arial" w:hAnsi="Times New Roman" w:cs="Times New Roman"/>
          <w:sz w:val="24"/>
          <w:szCs w:val="24"/>
        </w:rPr>
        <w:t>работа с информацией, презентация.)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раздел.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Многоугольники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Преобразование геометрических фигур на плоскости по заданной программе,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различные способы изображения объемных тел на плоскости.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конструирование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геометрических фигур.)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Планируемые  результаты: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-расширить и углубить кругозор учеников в различных областях элементарной математики;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-развить математический образ мышления школьников;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-развить исследовательскую активность детей; 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-ознакомить с научной картиной мира; 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-сформировать творческое мышление;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-развить умения решать задачи различного уровня сложности;</w:t>
      </w:r>
    </w:p>
    <w:p w:rsidR="00F505B1" w:rsidRDefault="00F505B1" w:rsidP="00F50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-помогать успе</w:t>
      </w:r>
      <w:r w:rsidR="001F45FA">
        <w:rPr>
          <w:rFonts w:ascii="Times New Roman" w:eastAsia="Times New Roman" w:hAnsi="Times New Roman" w:cs="Times New Roman"/>
          <w:sz w:val="24"/>
          <w:szCs w:val="24"/>
        </w:rPr>
        <w:t>шному выступлению на олимпиадах</w:t>
      </w:r>
      <w:r>
        <w:rPr>
          <w:rFonts w:ascii="Times New Roman" w:eastAsia="Times New Roman" w:hAnsi="Times New Roman" w:cs="Times New Roman"/>
          <w:sz w:val="24"/>
          <w:szCs w:val="24"/>
        </w:rPr>
        <w:t>, математических играх и конкурсах.</w:t>
      </w:r>
    </w:p>
    <w:p w:rsidR="00865AE7" w:rsidRDefault="00865AE7" w:rsidP="00865A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65AE7" w:rsidRDefault="00865AE7" w:rsidP="00865A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8"/>
        </w:rPr>
        <w:t>2. КОМПЛЕКС ОРГАНИЗАЦИОННО-ПЕДАГОГИЧЕСКИХ УСЛОВИЙ</w:t>
      </w:r>
    </w:p>
    <w:p w:rsidR="00865AE7" w:rsidRDefault="00865AE7" w:rsidP="00865AE7">
      <w:pPr>
        <w:spacing w:after="0" w:line="240" w:lineRule="auto"/>
        <w:ind w:right="6"/>
        <w:rPr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2.1. Календарный учебный график.</w:t>
      </w:r>
      <w:r>
        <w:t xml:space="preserve">  2022-2023 учебный год</w:t>
      </w:r>
    </w:p>
    <w:p w:rsidR="00865AE7" w:rsidRDefault="00865AE7" w:rsidP="00865AE7">
      <w:pPr>
        <w:spacing w:after="0" w:line="240" w:lineRule="auto"/>
        <w:ind w:right="6"/>
        <w:rPr>
          <w:rStyle w:val="22"/>
          <w:rFonts w:eastAsiaTheme="minorHAnsi"/>
        </w:rPr>
      </w:pPr>
    </w:p>
    <w:p w:rsidR="00865AE7" w:rsidRDefault="00865AE7" w:rsidP="00865AE7">
      <w:pPr>
        <w:spacing w:after="0" w:line="240" w:lineRule="auto"/>
        <w:ind w:right="6"/>
        <w:rPr>
          <w:lang w:eastAsia="en-US"/>
        </w:rPr>
      </w:pPr>
      <w:r>
        <w:rPr>
          <w:rStyle w:val="22"/>
          <w:rFonts w:eastAsiaTheme="minorHAnsi"/>
        </w:rPr>
        <w:t>Начало занятий</w:t>
      </w:r>
      <w:r>
        <w:t xml:space="preserve"> - 1 октября 2022 года по 30 апреля 2023</w:t>
      </w:r>
    </w:p>
    <w:p w:rsidR="00865AE7" w:rsidRDefault="00865AE7" w:rsidP="00865AE7">
      <w:pPr>
        <w:spacing w:after="0" w:line="240" w:lineRule="auto"/>
        <w:ind w:right="6"/>
      </w:pPr>
      <w:r>
        <w:rPr>
          <w:rStyle w:val="22"/>
          <w:rFonts w:eastAsiaTheme="minorHAnsi"/>
        </w:rPr>
        <w:t>Продолжительность учебной недели:</w:t>
      </w:r>
    </w:p>
    <w:p w:rsidR="00865AE7" w:rsidRDefault="00865AE7" w:rsidP="00865AE7">
      <w:pPr>
        <w:widowControl w:val="0"/>
        <w:numPr>
          <w:ilvl w:val="0"/>
          <w:numId w:val="9"/>
        </w:numPr>
        <w:tabs>
          <w:tab w:val="left" w:pos="265"/>
        </w:tabs>
        <w:spacing w:after="0" w:line="240" w:lineRule="auto"/>
        <w:ind w:right="6"/>
        <w:jc w:val="both"/>
        <w:rPr>
          <w:rStyle w:val="22"/>
          <w:rFonts w:eastAsiaTheme="minorHAnsi"/>
        </w:rPr>
      </w:pPr>
      <w:r>
        <w:t>для обучающихся 1-4 классов - 5 дней</w:t>
      </w:r>
    </w:p>
    <w:p w:rsidR="00865AE7" w:rsidRDefault="00865AE7" w:rsidP="00865AE7">
      <w:pPr>
        <w:spacing w:after="0" w:line="240" w:lineRule="auto"/>
        <w:ind w:right="6"/>
        <w:rPr>
          <w:lang w:eastAsia="en-US"/>
        </w:rPr>
      </w:pPr>
      <w:r>
        <w:rPr>
          <w:rStyle w:val="22"/>
          <w:rFonts w:eastAsiaTheme="minorHAnsi"/>
        </w:rPr>
        <w:t>Продолжительность учебного года:</w:t>
      </w:r>
    </w:p>
    <w:p w:rsidR="00865AE7" w:rsidRDefault="00865AE7" w:rsidP="00865AE7">
      <w:pPr>
        <w:spacing w:after="0" w:line="240" w:lineRule="auto"/>
        <w:ind w:right="6"/>
      </w:pPr>
      <w:r>
        <w:t>1 -4 класс - 25 учебных недель</w:t>
      </w:r>
    </w:p>
    <w:p w:rsidR="00865AE7" w:rsidRDefault="00865AE7" w:rsidP="00865AE7">
      <w:pPr>
        <w:spacing w:after="0" w:line="240" w:lineRule="auto"/>
        <w:ind w:right="6"/>
        <w:rPr>
          <w:rStyle w:val="22"/>
          <w:rFonts w:eastAsiaTheme="minorHAnsi"/>
        </w:rPr>
      </w:pPr>
      <w:r>
        <w:rPr>
          <w:rStyle w:val="22"/>
          <w:rFonts w:eastAsiaTheme="minorHAnsi"/>
        </w:rPr>
        <w:t>Продолжительность занятия: 40 минут</w:t>
      </w:r>
    </w:p>
    <w:p w:rsidR="00865AE7" w:rsidRDefault="00865AE7" w:rsidP="00865AE7">
      <w:pPr>
        <w:spacing w:after="0" w:line="240" w:lineRule="auto"/>
        <w:ind w:right="6"/>
        <w:rPr>
          <w:lang w:eastAsia="en-US"/>
        </w:rPr>
      </w:pPr>
      <w:r>
        <w:rPr>
          <w:rStyle w:val="22"/>
          <w:rFonts w:eastAsiaTheme="minorHAnsi"/>
        </w:rPr>
        <w:t>Каникулы:</w:t>
      </w:r>
    </w:p>
    <w:p w:rsidR="00865AE7" w:rsidRDefault="00865AE7" w:rsidP="00865AE7">
      <w:pPr>
        <w:widowControl w:val="0"/>
        <w:numPr>
          <w:ilvl w:val="0"/>
          <w:numId w:val="9"/>
        </w:numPr>
        <w:tabs>
          <w:tab w:val="left" w:pos="272"/>
        </w:tabs>
        <w:spacing w:after="0" w:line="240" w:lineRule="auto"/>
        <w:ind w:right="6"/>
        <w:jc w:val="both"/>
      </w:pPr>
      <w:r>
        <w:t>осенние - с 29.10.2022 по 06.11.2022 (9 дней)</w:t>
      </w:r>
    </w:p>
    <w:p w:rsidR="00865AE7" w:rsidRDefault="00865AE7" w:rsidP="00865AE7">
      <w:pPr>
        <w:widowControl w:val="0"/>
        <w:numPr>
          <w:ilvl w:val="0"/>
          <w:numId w:val="9"/>
        </w:numPr>
        <w:tabs>
          <w:tab w:val="left" w:pos="272"/>
          <w:tab w:val="left" w:pos="4248"/>
        </w:tabs>
        <w:spacing w:after="0" w:line="240" w:lineRule="auto"/>
        <w:ind w:right="6"/>
        <w:jc w:val="both"/>
      </w:pPr>
      <w:r>
        <w:t>зимние с 30.12.2022 по 09.01.2023 (11 дней)</w:t>
      </w:r>
    </w:p>
    <w:p w:rsidR="00865AE7" w:rsidRDefault="00865AE7" w:rsidP="00865AE7">
      <w:pPr>
        <w:widowControl w:val="0"/>
        <w:numPr>
          <w:ilvl w:val="0"/>
          <w:numId w:val="9"/>
        </w:numPr>
        <w:tabs>
          <w:tab w:val="left" w:pos="272"/>
        </w:tabs>
        <w:spacing w:after="0" w:line="240" w:lineRule="auto"/>
        <w:ind w:right="6"/>
        <w:jc w:val="both"/>
      </w:pPr>
      <w:r>
        <w:t>весенние с 25.03.2023 по 03.04.2023 (10 дней)</w:t>
      </w:r>
    </w:p>
    <w:p w:rsidR="00865AE7" w:rsidRDefault="00865AE7" w:rsidP="00865AE7">
      <w:pPr>
        <w:widowControl w:val="0"/>
        <w:numPr>
          <w:ilvl w:val="0"/>
          <w:numId w:val="9"/>
        </w:numPr>
        <w:tabs>
          <w:tab w:val="left" w:pos="272"/>
        </w:tabs>
        <w:spacing w:after="0" w:line="240" w:lineRule="auto"/>
        <w:ind w:right="6"/>
        <w:jc w:val="both"/>
      </w:pPr>
      <w:r>
        <w:lastRenderedPageBreak/>
        <w:t>дополнительные каникулы для обучающихся 1-х классов с 13.02.2023 по 19.02.2023 (7 дней)</w:t>
      </w:r>
    </w:p>
    <w:p w:rsidR="00865AE7" w:rsidRDefault="00865AE7" w:rsidP="0086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3 раза в неделю по 40 минут. 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5B1" w:rsidRDefault="00F505B1" w:rsidP="00F505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Условия реализации программы</w:t>
      </w:r>
    </w:p>
    <w:p w:rsidR="00F505B1" w:rsidRDefault="00F505B1" w:rsidP="00F505B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Помещение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занятий должно быть светлым, сухим, теплым и по объёму и размерам полезной площади соответствовать числу занимающихся обучающихся; на рабочих местах в кабинете для занятий должны быть обеспечены уровни искусственной освещённости люминесцентными лампами при общем освещении помещений не ниже 600 лк.</w:t>
      </w:r>
    </w:p>
    <w:p w:rsidR="00F505B1" w:rsidRDefault="00F505B1" w:rsidP="00F505B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Оборудование: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Столы, стулья соответствуют нормам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СаНПина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правилам техники безопасности работы. Компьютер, доска, стенды для демонстрации информационного, дидактического, наглядного материала. </w:t>
      </w:r>
    </w:p>
    <w:p w:rsidR="00F505B1" w:rsidRDefault="00F505B1" w:rsidP="00F505B1">
      <w:pPr>
        <w:suppressAutoHyphens/>
        <w:autoSpaceDE w:val="0"/>
        <w:spacing w:after="0"/>
        <w:ind w:right="2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Инструменты и материалы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: тетради в клетку, ручки, карандаши, линейки, ластики.</w:t>
      </w:r>
    </w:p>
    <w:p w:rsidR="00F505B1" w:rsidRDefault="00F505B1" w:rsidP="00F505B1">
      <w:pPr>
        <w:tabs>
          <w:tab w:val="num" w:pos="2628"/>
          <w:tab w:val="center" w:pos="5088"/>
        </w:tabs>
        <w:suppressAutoHyphens/>
        <w:autoSpaceDE w:val="0"/>
        <w:spacing w:after="0"/>
        <w:ind w:right="2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Информационное обеспечение: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схемы, папки с образцами.</w:t>
      </w:r>
    </w:p>
    <w:p w:rsidR="00F505B1" w:rsidRDefault="00F505B1" w:rsidP="00F505B1">
      <w:pPr>
        <w:spacing w:after="0"/>
        <w:ind w:right="2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Дидактический материал: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карточки для практических и самостоятельных работ; образцы выполненных практических работ; методические пособия.</w:t>
      </w:r>
    </w:p>
    <w:p w:rsidR="00F505B1" w:rsidRDefault="00F505B1" w:rsidP="00F505B1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505B1" w:rsidRDefault="00F505B1" w:rsidP="00F505B1">
      <w:pPr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Формы аттестации/контроля и оценочные материалы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Итоговый контроль   осуществляется в формах: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тестирование;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практические работы;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творческие работы учащихся;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контрольные задания.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F505B1" w:rsidRDefault="00F505B1" w:rsidP="00F505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Содержательный контроль и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оценка  результатов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 учащихся предусматривает выявление индивидуальной динамики качества усвоения предмета ребёнком и не допускает  сравнения его с другими детьми. (формы публичной презентации образовательных результатов программы).</w:t>
      </w:r>
    </w:p>
    <w:p w:rsidR="00F505B1" w:rsidRDefault="00F505B1" w:rsidP="00F505B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aps/>
          <w:sz w:val="28"/>
          <w:szCs w:val="28"/>
        </w:rPr>
      </w:pPr>
    </w:p>
    <w:p w:rsidR="00F505B1" w:rsidRDefault="00F505B1" w:rsidP="00F505B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Методическое обеспечение программы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947"/>
      </w:tblGrid>
      <w:tr w:rsidR="00F505B1" w:rsidTr="00F505B1">
        <w:trPr>
          <w:trHeight w:val="6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учебной темы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и форма методического материала</w:t>
            </w:r>
          </w:p>
        </w:tc>
      </w:tr>
      <w:tr w:rsidR="00F505B1" w:rsidTr="00F505B1">
        <w:trPr>
          <w:trHeight w:val="9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1.Вводное занятие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1.Ф.Ф. Нагибин, Е.С. Канин. Математическая шкатулка. М.: «Просвещение»,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И.П. Сахаров. Забавная арифметика. С-Петербург: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«Лань», 2011.</w:t>
            </w:r>
          </w:p>
        </w:tc>
      </w:tr>
      <w:tr w:rsidR="00F505B1" w:rsidTr="00F505B1">
        <w:trPr>
          <w:trHeight w:val="3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2.Числа и операции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6" w:history="1">
              <w:r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2.Программы внеурочной деятельности. Система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/Сост. Е.Н. Петрова.-  Самара: Издательство «Учебная литература»: Издательский дом «Фёдоров»,  2011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Занимательная математика. Смекай, отгадывай, считай. Н.И.Удодова. – Волгоград, 2012.</w:t>
            </w:r>
          </w:p>
        </w:tc>
      </w:tr>
      <w:tr w:rsidR="00F505B1" w:rsidTr="00F505B1">
        <w:trPr>
          <w:trHeight w:val="3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3.Геометрические фигуры и величины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1.http://www.labirint.ru/books/283374/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2.http://nsportal.ru/nachalnaya-shkola/raznoe/2013/05/04/programma-kruzhka-zanimatelnaya-matematika-3-klass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3.Шкляров Т.В. Как научить вашего ребёнка решать задачи.«Грамотей», 2016</w:t>
            </w:r>
          </w:p>
        </w:tc>
      </w:tr>
      <w:tr w:rsidR="00F505B1" w:rsidTr="00F505B1">
        <w:trPr>
          <w:trHeight w:val="3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4.Текстовые задачи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1.Олимпиадные задания. 3-4 классы. – Выпуск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Т.Н.Каркошкина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2.Методика работы с задачами повышенной трудности в начальной школе. - Волгоград: Панорама, 2009.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3.Узорова О. В., Нефёдова Е. А. «Вся математика с контрольными вопросами и великолепными игровыми задачами. 1 – 4 классы. М., 2006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Тематический контроль знаний учащихся. Математика. 3 класс. ... Голубь В.Т Издательство: Воронеж 2012</w:t>
            </w:r>
          </w:p>
        </w:tc>
      </w:tr>
      <w:tr w:rsidR="00F505B1" w:rsidTr="00F505B1">
        <w:trPr>
          <w:trHeight w:val="3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5.Многоугольники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1.Кормишина С.Н.  Геометрия вокруг нас: тетрадь для практических работ.2,3 класс/Под ред.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Самара: Издательский дом «Федоров»2013</w:t>
            </w:r>
          </w:p>
          <w:p w:rsidR="00F505B1" w:rsidRDefault="00F5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2.http://www.experimentanium.ru/ru/(музей занимательных наук)</w:t>
            </w:r>
          </w:p>
        </w:tc>
      </w:tr>
    </w:tbl>
    <w:p w:rsidR="00F505B1" w:rsidRDefault="00F505B1" w:rsidP="00F5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Default="00F505B1" w:rsidP="00F505B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Список литературы</w:t>
      </w:r>
    </w:p>
    <w:p w:rsidR="00F505B1" w:rsidRDefault="00F505B1" w:rsidP="00F505B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505B1" w:rsidRDefault="00F505B1" w:rsidP="00F5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F505B1" w:rsidRDefault="00620A97" w:rsidP="00F505B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F505B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http://nsportal.ru/nachalnaya-shkola</w:t>
        </w:r>
      </w:hyperlink>
    </w:p>
    <w:p w:rsidR="00F505B1" w:rsidRDefault="00F505B1" w:rsidP="00F505B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.http://prostatitusnet.ru/uchebnoe/2-kurs/programma-kruzhka-zanimatelnaya-matematika-3-klass/</w:t>
      </w:r>
    </w:p>
    <w:p w:rsidR="00F505B1" w:rsidRDefault="00620A97" w:rsidP="00F505B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505B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http://www.labirint.ru/books/283374/</w:t>
        </w:r>
      </w:hyperlink>
    </w:p>
    <w:p w:rsidR="00F505B1" w:rsidRDefault="00620A97" w:rsidP="00F505B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505B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http://nsportal.ru/nachalnaya-shkola/raznoe/2013/05/04/programma-kruzhka-zanimatelnaya-matematika-3-klass</w:t>
        </w:r>
      </w:hyperlink>
    </w:p>
    <w:p w:rsidR="00F505B1" w:rsidRDefault="00620A97" w:rsidP="00F505B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505B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http://kurokam.ru/load/klass/3_klass/3_klass_matematika_tematicheskij_kontrol_znanij_uchashhikhsja_zachetnaja_tetrad_golub_v_t_124_2012/19-1-0-4920</w:t>
        </w:r>
      </w:hyperlink>
    </w:p>
    <w:p w:rsidR="00F505B1" w:rsidRDefault="00F505B1" w:rsidP="00F505B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6.       </w:t>
      </w:r>
      <w:hyperlink r:id="rId11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http://testedu.ru/test/russkij-yazyik/4-klass/?page=2</w:t>
        </w:r>
      </w:hyperlink>
    </w:p>
    <w:p w:rsidR="00F505B1" w:rsidRDefault="00F505B1" w:rsidP="00F50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педагога:</w:t>
      </w:r>
    </w:p>
    <w:p w:rsidR="00F505B1" w:rsidRDefault="00F505B1" w:rsidP="00F505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1.Ф.Ф. Нагибин, Е.С. Канин. Математическая шкатулка. М.: «Просвещение»,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2007.</w:t>
      </w:r>
    </w:p>
    <w:p w:rsidR="00F505B1" w:rsidRDefault="00F505B1" w:rsidP="00F50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деятельности. Система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/Сост. Е.Н. Петрова.-  Самара: Издательство «Учебная литература»: Издательский дом «Фёдоров»,  2011</w:t>
      </w:r>
    </w:p>
    <w:p w:rsidR="00F505B1" w:rsidRDefault="00F505B1" w:rsidP="00F505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Занимательная математика. Смекай, отгадывай, считай. Н.И.Удодова. – Волгоград, 2012.</w:t>
      </w:r>
    </w:p>
    <w:p w:rsidR="00F505B1" w:rsidRDefault="00F505B1" w:rsidP="00F505B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4.Олимпиадные задания. 3-4 классы. – Выпуск 3.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Т.Н.Каркошкина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И.В.Персидская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–Волгоград, 2012.</w:t>
      </w:r>
    </w:p>
    <w:p w:rsidR="00F505B1" w:rsidRDefault="00F505B1" w:rsidP="00F5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Шкляров Т.В. Как научить вашего ребёнка решать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задачи.«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Грамотей», 2016</w:t>
      </w:r>
    </w:p>
    <w:p w:rsidR="00F505B1" w:rsidRDefault="00F505B1" w:rsidP="00F505B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6.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Методика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работы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задачами повышенной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трудности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начальной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школе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 - Волгоград: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Панорама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2009.</w:t>
      </w:r>
    </w:p>
    <w:p w:rsidR="00F505B1" w:rsidRDefault="00F505B1" w:rsidP="00F505B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учащихся (учащихся и родителей):</w:t>
      </w:r>
    </w:p>
    <w:p w:rsidR="00F505B1" w:rsidRDefault="00F505B1" w:rsidP="00F505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Аменицкий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И.П. Сахаров. Забавная арифметика. С-Петербург: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«Лань», 2011.</w:t>
      </w:r>
    </w:p>
    <w:p w:rsidR="00F505B1" w:rsidRDefault="00F505B1" w:rsidP="00F505B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Кормишина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С.Н.  Геометрия вокруг нас: тетрадь для практических работ.2,3 класс/Под ред. И.И.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Аргинской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- Самара: Издательский дом «Федоров»2013</w:t>
      </w:r>
    </w:p>
    <w:p w:rsidR="00F505B1" w:rsidRDefault="00F505B1" w:rsidP="00F505B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О. В., Нефёдова Е. А. «Вся математика с контрольными вопросами и великолепными игровыми задачами. 1 – 4 классы. М., 2006</w:t>
      </w:r>
    </w:p>
    <w:p w:rsidR="00F505B1" w:rsidRDefault="00F505B1" w:rsidP="00F50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Тематический контроль знаний учащихся. 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Математика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3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класс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</w:rPr>
        <w:t>Голубь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В.Т. </w:t>
      </w:r>
      <w:r>
        <w:rPr>
          <w:rFonts w:ascii="Times New Roman" w:eastAsia="Times New Roman" w:hAnsi="Times New Roman" w:cs="Times New Roman"/>
          <w:sz w:val="24"/>
          <w:szCs w:val="24"/>
        </w:rPr>
        <w:t>Издательство: Воронеж 2012</w:t>
      </w: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5B1" w:rsidRDefault="00F505B1" w:rsidP="00F5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Интернет-сайты:</w:t>
      </w:r>
    </w:p>
    <w:p w:rsidR="00F505B1" w:rsidRDefault="00620A97" w:rsidP="00F505B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F505B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https://infourok.ru/programma-kruzhka-po-matematike-zanimatelnaya-matematika-480157.html</w:t>
        </w:r>
      </w:hyperlink>
    </w:p>
    <w:p w:rsidR="00F505B1" w:rsidRDefault="00620A97" w:rsidP="00F505B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505B1">
          <w:rPr>
            <w:rStyle w:val="a6"/>
            <w:rFonts w:ascii="Times New Roman" w:eastAsia="Arial" w:hAnsi="Times New Roman" w:cs="Times New Roman"/>
            <w:sz w:val="24"/>
            <w:szCs w:val="24"/>
          </w:rPr>
          <w:t>http://www.experimentanium.ru/ru/</w:t>
        </w:r>
      </w:hyperlink>
      <w:r w:rsidR="001F45FA">
        <w:rPr>
          <w:rFonts w:ascii="Times New Roman" w:eastAsia="Arial" w:hAnsi="Times New Roman" w:cs="Times New Roman"/>
          <w:sz w:val="24"/>
          <w:szCs w:val="24"/>
        </w:rPr>
        <w:t>(</w:t>
      </w:r>
      <w:r w:rsidR="00F505B1">
        <w:rPr>
          <w:rFonts w:ascii="Times New Roman" w:eastAsia="Arial" w:hAnsi="Times New Roman" w:cs="Times New Roman"/>
          <w:sz w:val="24"/>
          <w:szCs w:val="24"/>
        </w:rPr>
        <w:t>музей занимательных наук)</w:t>
      </w:r>
    </w:p>
    <w:p w:rsidR="00F505B1" w:rsidRDefault="00F505B1" w:rsidP="00F505B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http://www.bulgakov.ru/bookshop/uchiteljam_shkolovedenie_metodicheskie_posobija_arkhiv/metodika_raboty_s_zadachami_povyshennoy_trudnosti_v_nachalnoy_shkole/</w:t>
      </w:r>
    </w:p>
    <w:p w:rsidR="00F505B1" w:rsidRDefault="00F505B1"/>
    <w:sectPr w:rsidR="00F505B1" w:rsidSect="007F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40A3"/>
    <w:multiLevelType w:val="multilevel"/>
    <w:tmpl w:val="F6EA18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1423221"/>
    <w:multiLevelType w:val="hybridMultilevel"/>
    <w:tmpl w:val="FE8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F74D4"/>
    <w:multiLevelType w:val="hybridMultilevel"/>
    <w:tmpl w:val="C3E0FCDC"/>
    <w:lvl w:ilvl="0" w:tplc="F7947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741E"/>
    <w:multiLevelType w:val="multilevel"/>
    <w:tmpl w:val="D9DA44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A13B4"/>
    <w:multiLevelType w:val="hybridMultilevel"/>
    <w:tmpl w:val="1AFEFBFC"/>
    <w:lvl w:ilvl="0" w:tplc="7272E1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16845"/>
    <w:multiLevelType w:val="hybridMultilevel"/>
    <w:tmpl w:val="BB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899"/>
    <w:rsid w:val="00132199"/>
    <w:rsid w:val="001F45FA"/>
    <w:rsid w:val="00246737"/>
    <w:rsid w:val="0047527A"/>
    <w:rsid w:val="00582AC1"/>
    <w:rsid w:val="005C42DE"/>
    <w:rsid w:val="00620A97"/>
    <w:rsid w:val="007F3F27"/>
    <w:rsid w:val="00865AE7"/>
    <w:rsid w:val="00D24899"/>
    <w:rsid w:val="00DB1269"/>
    <w:rsid w:val="00F505B1"/>
    <w:rsid w:val="00F9399C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CA28"/>
  <w15:docId w15:val="{CDAB8882-9BBE-48E9-A307-1AD7322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0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1">
    <w:name w:val="Сетка таблицы1"/>
    <w:basedOn w:val="a1"/>
    <w:uiPriority w:val="59"/>
    <w:rsid w:val="00D2489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24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899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505B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505B1"/>
    <w:rPr>
      <w:rFonts w:ascii="Arial" w:eastAsia="Arial" w:hAnsi="Arial" w:cs="Times New Roman"/>
      <w:color w:val="000000"/>
    </w:rPr>
  </w:style>
  <w:style w:type="paragraph" w:styleId="a8">
    <w:name w:val="header"/>
    <w:basedOn w:val="a"/>
    <w:link w:val="a7"/>
    <w:uiPriority w:val="99"/>
    <w:semiHidden/>
    <w:unhideWhenUsed/>
    <w:rsid w:val="00F505B1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505B1"/>
    <w:rPr>
      <w:rFonts w:ascii="Arial" w:eastAsia="Arial" w:hAnsi="Arial" w:cs="Times New Roman"/>
      <w:color w:val="000000"/>
    </w:rPr>
  </w:style>
  <w:style w:type="paragraph" w:styleId="aa">
    <w:name w:val="footer"/>
    <w:basedOn w:val="a"/>
    <w:link w:val="a9"/>
    <w:uiPriority w:val="99"/>
    <w:semiHidden/>
    <w:unhideWhenUsed/>
    <w:rsid w:val="00F505B1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505B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b"/>
    <w:uiPriority w:val="99"/>
    <w:semiHidden/>
    <w:unhideWhenUsed/>
    <w:rsid w:val="00F505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Без интервала Знак"/>
    <w:link w:val="ae"/>
    <w:uiPriority w:val="99"/>
    <w:locked/>
    <w:rsid w:val="00F505B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99"/>
    <w:qFormat/>
    <w:rsid w:val="00F5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505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Стиль"/>
    <w:uiPriority w:val="99"/>
    <w:rsid w:val="00F50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F5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05B1"/>
  </w:style>
  <w:style w:type="character" w:customStyle="1" w:styleId="c1">
    <w:name w:val="c1"/>
    <w:rsid w:val="00F505B1"/>
  </w:style>
  <w:style w:type="table" w:customStyle="1" w:styleId="21">
    <w:name w:val="Сетка таблицы2"/>
    <w:basedOn w:val="a1"/>
    <w:uiPriority w:val="59"/>
    <w:rsid w:val="00F505B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a0"/>
    <w:rsid w:val="00865A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83374/" TargetMode="External"/><Relationship Id="rId13" Type="http://schemas.openxmlformats.org/officeDocument/2006/relationships/hyperlink" Target="http://www.experimentanium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" TargetMode="External"/><Relationship Id="rId12" Type="http://schemas.openxmlformats.org/officeDocument/2006/relationships/hyperlink" Target="https://infourok.ru/programma-kruzhka-po-matematike-zanimatelnaya-matematika-480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" TargetMode="External"/><Relationship Id="rId11" Type="http://schemas.openxmlformats.org/officeDocument/2006/relationships/hyperlink" Target="http://testedu.ru/test/russkij-yazyik/4-klass/?page=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kurokam.ru/load/klass/3_klass/3_klass_matematika_tematicheskij_kontrol_znanij_uchashhikhsja_zachetnaja_tetrad_golub_v_t_124_2012/19-1-0-4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raznoe/2013/05/04/programma-kruzhka-zanimatelnaya-matematika-3-kl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Admin</cp:lastModifiedBy>
  <cp:revision>11</cp:revision>
  <cp:lastPrinted>2022-10-07T04:00:00Z</cp:lastPrinted>
  <dcterms:created xsi:type="dcterms:W3CDTF">2022-10-07T02:32:00Z</dcterms:created>
  <dcterms:modified xsi:type="dcterms:W3CDTF">2024-10-23T06:22:00Z</dcterms:modified>
</cp:coreProperties>
</file>